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abs>
          <w:tab w:val="left" w:pos="6840"/>
        </w:tabs>
        <w:spacing w:before="100" w:beforeAutospacing="1" w:after="100" w:afterAutospacing="1" w:line="375" w:lineRule="atLeast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统计学院</w:t>
      </w: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2018-2019</w:t>
      </w: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学年第</w:t>
      </w: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学期日常教学检查安排</w:t>
      </w:r>
    </w:p>
    <w:tbl>
      <w:tblPr>
        <w:tblpPr w:leftFromText="45" w:rightFromText="45" w:vertAnchor="text" w:horzAnchor="margin" w:tblpXSpec="center" w:tblpY="3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2765"/>
        <w:gridCol w:w="2914"/>
      </w:tblGrid>
      <w:tr>
        <w:trPr>
          <w:trHeight w:val="608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ind w:firstLineChars="450" w:firstLine="108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周次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一号教学楼</w:t>
            </w:r>
          </w:p>
        </w:tc>
      </w:tr>
      <w:tr>
        <w:trPr>
          <w:trHeight w:val="457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2月27日周三（下午）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0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2月28日周四（上午）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51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2月28日周四（下午）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35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3月1日周五（上午）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386"/>
          <w:tblCellSpacing w:w="0" w:type="dxa"/>
        </w:trPr>
        <w:tc>
          <w:tcPr>
            <w:tcW w:w="2741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3月1日周五（下午）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3月6日周三（下午）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3月7日周四（上午）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3月7日周四（下午）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3月8日周五（上午）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3月8日周五（下午）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第四周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3月13日周三（下午）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3月14日周四（上午）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3月14日周四（下午）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3月15日周五（上午）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3月15日周五（下午）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第五周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3月20日周三（下午）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3月21日周四（上午）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3月21日周四（下午）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3月22日周五（上午）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3月22日周五（下午）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第六周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3月27日周三（下午）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3月28日周四（上午）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3月28日周四（下午）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3月29日周五（上午）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3月29日周五（下午）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</w:tbl>
    <w:p>
      <w:pPr>
        <w:widowControl/>
        <w:spacing w:before="100" w:beforeAutospacing="1" w:after="100" w:afterAutospacing="1" w:line="375" w:lineRule="atLeast"/>
        <w:jc w:val="center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pPr w:leftFromText="45" w:rightFromText="45" w:vertAnchor="text" w:horzAnchor="margin" w:tblpXSpec="center" w:tblpY="3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2765"/>
        <w:gridCol w:w="2914"/>
      </w:tblGrid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第七周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4月3日周三（下午）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4月5日周五（上午）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4月5日周五（下午）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第八周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4月10日周三（下午）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4月11日周四（上午）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4月11日周四（下午）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4月12日周五（上午）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4月12日周五（下午）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第九周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4月17日周三（下午）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4月18日周四（上午）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ind w:firstLineChars="50" w:firstLine="12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4月18日周四（下午）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4月19日周五（上午）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4月19日周五（下午）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4月24日周三（下午）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4月25日周四（上午）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4月25日周四（下午）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4月26日周五（上午）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4月26日周五（下午）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第十一周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5月1日周三（下午）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5月2日周四（上午）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5月2日周四（下午）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5月3日周五（上午）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5月3日周五（下午）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第十二周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5月8日周三（下午）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5月9日周四（上午）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5月9日周四（下午）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5月10日周五（上午）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5月10日周五（下午）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第十三周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5月15日周三（下午）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5月16日周四（上午）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5月16日周四（下午）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ind w:firstLineChars="50" w:firstLine="12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5月17日周五（上午）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5月17日周五（下午）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第十四周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5月22日周三（下午）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5月23日周四（上午）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5月23日周四（下午）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5月24日周五（上午）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5月24日周五（下午）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第十五周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5月29日周三（下午）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5月30日周四（上午）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5月30日周四（下午）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5月31日周五（上午）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5月31日周五（下午）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第十六周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6月5日周三（下午）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6月6日周四（上午）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ind w:firstLineChars="50" w:firstLine="12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6月6日周四（下午）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6月7日周五（上午）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6月7日周五（下午）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第十七周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6月12日周三（下午）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6月13日周四（上午）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6月13日周四（下午）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6月14日周五（上午）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刘舒羽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梅子颖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6月14日周五（下午）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齐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第十八周</w:t>
            </w: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6月19日周三（下午）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张维群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郭文鹏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6月20日周四（上午）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姚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波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李长友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6月20日周四（下午）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罗清君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郑海云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6月21日周五（上午）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ind w:firstLineChars="50" w:firstLine="120"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爽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范文立</w:t>
            </w:r>
          </w:p>
        </w:tc>
      </w:tr>
      <w:tr>
        <w:trPr>
          <w:trHeight w:val="453"/>
          <w:tblCellSpacing w:w="0" w:type="dxa"/>
        </w:trPr>
        <w:tc>
          <w:tcPr>
            <w:tcW w:w="274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6月21日周五（下午）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宋体" w:hint="eastAsia"/>
                <w:color w:val="000000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蓓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color w:val="000000"/>
                <w:kern w:val="0"/>
                <w:sz w:val="24"/>
              </w:rPr>
              <w:t>王蒙蒙</w:t>
            </w: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注：</w:t>
      </w:r>
      <w:r>
        <w:t>1.</w:t>
      </w:r>
      <w:r>
        <w:rPr>
          <w:rFonts w:hint="eastAsia"/>
        </w:rPr>
        <w:t>请检察人员于早上、下午上课前</w:t>
      </w:r>
      <w:r>
        <w:t>10</w:t>
      </w:r>
      <w:r>
        <w:rPr>
          <w:rFonts w:hint="eastAsia"/>
        </w:rPr>
        <w:t>分钟到达一号教学楼进行检查；</w:t>
      </w:r>
    </w:p>
    <w:p>
      <w:r>
        <w:t xml:space="preserve">    2.</w:t>
      </w:r>
      <w:r>
        <w:rPr>
          <w:rFonts w:hint="eastAsia"/>
        </w:rPr>
        <w:t>重点检查教学区域学生迟到、旷课人次较多的班级，统计上报教务处和学生工作部。</w:t>
      </w:r>
    </w:p>
    <w:p>
      <w:pPr>
        <w:rPr>
          <w:rFonts w:hint="eastAsia"/>
        </w:rPr>
      </w:pPr>
      <w:r>
        <w:t xml:space="preserve">   </w:t>
      </w:r>
      <w:r>
        <w:tab/>
      </w: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</w:p>
    <w:p>
      <w:pPr>
        <w:pStyle w:val="a3"/>
        <w:rPr>
          <w:rFonts w:hAnsi="宋体" w:cs="宋体" w:hint="eastAsia"/>
        </w:rPr>
      </w:pPr>
      <w:r>
        <w:rPr>
          <w:rFonts w:hAnsi="宋体" w:cs="宋体" w:hint="eastAsia"/>
        </w:rPr>
        <w:t xml:space="preserve">                                                             统计学院</w:t>
      </w:r>
    </w:p>
    <w:p>
      <w:pPr>
        <w:pStyle w:val="a3"/>
        <w:rPr>
          <w:rFonts w:hAnsi="宋体" w:cs="宋体" w:hint="eastAsia"/>
        </w:rPr>
      </w:pPr>
      <w:r>
        <w:rPr>
          <w:rFonts w:hAnsi="宋体" w:cs="宋体" w:hint="eastAsia"/>
        </w:rPr>
        <w:t xml:space="preserve">                                                         2019年2月16日</w:t>
      </w:r>
    </w:p>
    <w:sectPr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429">
          <w:marLeft w:val="0"/>
          <w:marRight w:val="0"/>
          <w:marTop w:val="100"/>
          <w:marBottom w:val="100"/>
          <w:divBdr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divBdr>
          <w:divsChild>
            <w:div w:id="19919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2032</Characters>
  <Application>Microsoft Office Word</Application>
  <DocSecurity>0</DocSecurity>
  <Lines>16</Lines>
  <Paragraphs>4</Paragraphs>
  <ScaleCrop>false</ScaleCrop>
  <Company>China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统计学院2016-2017学年第二学期日常教学检查安排</dc:title>
  <dc:creator>User</dc:creator>
  <cp:lastModifiedBy>Administrator</cp:lastModifiedBy>
  <cp:revision>2</cp:revision>
  <cp:lastPrinted>2019-02-17T00:28:00Z</cp:lastPrinted>
  <dcterms:created xsi:type="dcterms:W3CDTF">2019-02-25T02:48:00Z</dcterms:created>
  <dcterms:modified xsi:type="dcterms:W3CDTF">2019-02-25T02:48:00Z</dcterms:modified>
</cp:coreProperties>
</file>