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统计学院</w:t>
      </w:r>
      <w:r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—</w:t>
      </w:r>
      <w:r>
        <w:rPr>
          <w:rFonts w:hint="eastAsia"/>
          <w:b/>
          <w:sz w:val="30"/>
          <w:szCs w:val="30"/>
        </w:rPr>
        <w:t>2019</w:t>
      </w:r>
      <w:r>
        <w:rPr>
          <w:rFonts w:hint="eastAsia"/>
          <w:b/>
          <w:sz w:val="30"/>
          <w:szCs w:val="30"/>
        </w:rPr>
        <w:t>学年第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学期本科期中教学检查安排</w:t>
      </w:r>
    </w:p>
    <w:p>
      <w:pPr>
        <w:spacing w:line="360" w:lineRule="auto"/>
        <w:rPr>
          <w:rFonts w:ascii="仿宋_GB2312" w:eastAsia="仿宋_GB2312"/>
          <w:color w:val="000000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统计学院各部门：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200" w:firstLine="480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根据西安财经学院教学运行管理要求规定，按照教务处《关于进行2018—2019学年第1学期本科期中教学检查的通知》精神，统计学院定于第10-11周（11月5日-11月16日）进行本学期期中教学检查，安排如下：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b/>
          <w:bCs/>
          <w:color w:val="000000"/>
          <w:sz w:val="24"/>
          <w:szCs w:val="24"/>
        </w:rPr>
        <w:t>一、统计学院教学检查领导小组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50" w:firstLine="360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组  长： 张维群   姚波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50" w:firstLine="360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副组长：  罗</w:t>
      </w:r>
      <w:proofErr w:type="gramStart"/>
      <w:r>
        <w:rPr>
          <w:rFonts w:asciiTheme="minorEastAsia" w:hAnsiTheme="minorEastAsia" w:hint="eastAsia"/>
          <w:color w:val="000000"/>
          <w:sz w:val="24"/>
          <w:szCs w:val="24"/>
        </w:rPr>
        <w:t>清君   田亚</w:t>
      </w:r>
      <w:proofErr w:type="gramEnd"/>
      <w:r>
        <w:rPr>
          <w:rFonts w:asciiTheme="minorEastAsia" w:hAnsiTheme="minorEastAsia" w:hint="eastAsia"/>
          <w:color w:val="000000"/>
          <w:sz w:val="24"/>
          <w:szCs w:val="24"/>
        </w:rPr>
        <w:t>鹏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50" w:firstLine="360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成  员： 朱少平  颜卫忠  朱钰  杨晓虎  李威  叶中华  张静  张蓓  王兰  韦艳  刘润芳  雷向辰</w:t>
      </w:r>
    </w:p>
    <w:p>
      <w:pPr>
        <w:spacing w:line="360" w:lineRule="auto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b/>
          <w:bCs/>
          <w:color w:val="000000"/>
          <w:sz w:val="24"/>
          <w:szCs w:val="24"/>
        </w:rPr>
        <w:t>二、检查内容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（一）教师教学（各学部（所）、教学督导、创新创业与实验实训中心、教务秘书负责）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1．检查授课教师教学大纲、教案、教师课堂手册等基本教学文件的编写和使用情况；教学进度、辅导答疑、批改作业情况；多媒体教学情况；双语课、新开课、开新课等教学情况（各学部（所）、教学督导负责）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2．教师执行教学规章制度情况。如：是否按时上、下课；是否认真遵守调、停课规定等（教务秘书负责）。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6" w:firstLine="424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b/>
          <w:bCs/>
          <w:color w:val="000000"/>
          <w:sz w:val="24"/>
          <w:szCs w:val="24"/>
        </w:rPr>
        <w:t>3．授课教师是课堂教学秩序的第一责任人。教师要加强课前、课后点名，杜绝学生迟到、旷课、早退现象，同时督促学生前排就坐听课，及时制止学生上课期间其他不良行为和现象，严格课堂管理（</w:t>
      </w:r>
      <w:r>
        <w:rPr>
          <w:rFonts w:asciiTheme="minorEastAsia" w:hAnsiTheme="minorEastAsia" w:hint="eastAsia"/>
          <w:b/>
          <w:color w:val="000000"/>
          <w:sz w:val="24"/>
          <w:szCs w:val="24"/>
        </w:rPr>
        <w:t>各学部（所）</w:t>
      </w:r>
      <w:r>
        <w:rPr>
          <w:rFonts w:asciiTheme="minorEastAsia" w:hAnsiTheme="minorEastAsia" w:hint="eastAsia"/>
          <w:b/>
          <w:bCs/>
          <w:color w:val="000000"/>
          <w:sz w:val="24"/>
          <w:szCs w:val="24"/>
        </w:rPr>
        <w:t>）。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4．实验（实训）课程的教学情况，包括实验设备、实验软件运行状况，实验室开放、设备利用率，实验教学大纲、实验报告、实验考核记录、实验课教学秩序、效果等情况（创新创业与实验实训中心、各学部（所）、教学督导负责），检查实验设备使用损坏情况，落实专人及时维修，确保正常教学秩序（创新创业与实验实训中心负责）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（二）学生学习（</w:t>
      </w:r>
      <w:proofErr w:type="gramStart"/>
      <w:r>
        <w:rPr>
          <w:rFonts w:asciiTheme="minorEastAsia" w:hAnsiTheme="minorEastAsia" w:hint="eastAsia"/>
          <w:color w:val="000000"/>
          <w:sz w:val="24"/>
          <w:szCs w:val="24"/>
        </w:rPr>
        <w:t>学工办</w:t>
      </w:r>
      <w:proofErr w:type="gramEnd"/>
      <w:r>
        <w:rPr>
          <w:rFonts w:asciiTheme="minorEastAsia" w:hAnsiTheme="minorEastAsia" w:hint="eastAsia"/>
          <w:color w:val="000000"/>
          <w:sz w:val="24"/>
          <w:szCs w:val="24"/>
        </w:rPr>
        <w:t>负责）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1．与授课教师交流、互动情况。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lastRenderedPageBreak/>
        <w:t>2．学生学习纪律（上课迟到早退现象、课堂纪律）状况。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3．学生晚自习出勤率、参加教师辅导答疑、完成作业等情况。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（三）教学管理（教学副院长、各学部（所）、教务秘书负责）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1．教学管理制度执行情况，如人才培养方案执行、课程安排、教学检查组织等方面制度执行情况；对教学管理、教师教学、学生学习等工作进行全程检查，对本学期师生上下课情况、</w:t>
      </w:r>
      <w:r>
        <w:rPr>
          <w:rFonts w:asciiTheme="minorEastAsia" w:hAnsiTheme="minorEastAsia" w:hint="eastAsia"/>
          <w:b/>
          <w:bCs/>
          <w:color w:val="000000"/>
          <w:sz w:val="24"/>
          <w:szCs w:val="24"/>
        </w:rPr>
        <w:t>教师调停课和更换教师情况</w:t>
      </w:r>
      <w:r>
        <w:rPr>
          <w:rFonts w:asciiTheme="minorEastAsia" w:hAnsiTheme="minorEastAsia" w:hint="eastAsia"/>
          <w:color w:val="000000"/>
          <w:sz w:val="24"/>
          <w:szCs w:val="24"/>
        </w:rPr>
        <w:t>等教学秩序进行重点检查（教学副院长负责）。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2．各学部（所）、课程建设团队教研活动开展情况（集体备课、观摩教学、教学法研究等）（各学部（所））。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3．做好各类教学运行与管理材料的整理和归档等工作（教务秘书负责）。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b/>
          <w:bCs/>
          <w:color w:val="000000"/>
          <w:sz w:val="24"/>
          <w:szCs w:val="24"/>
        </w:rPr>
        <w:t>三、检查方法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1．学院组织信息学院领导、学院督导和同行专家（专业建设负责人、基础数学研究所所长）对统计学院各学部（所）本学期的授课教师进行全覆盖听课。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领导（张维群、姚波、郝向东、田亚鹏、罗清君）听课不少于4节（人）（其中听课程</w:t>
      </w:r>
      <w:proofErr w:type="gramStart"/>
      <w:r>
        <w:rPr>
          <w:rFonts w:asciiTheme="minorEastAsia" w:hAnsiTheme="minorEastAsia" w:hint="eastAsia"/>
          <w:color w:val="000000"/>
          <w:sz w:val="24"/>
          <w:szCs w:val="24"/>
        </w:rPr>
        <w:t>思政内容</w:t>
      </w:r>
      <w:proofErr w:type="gramEnd"/>
      <w:r>
        <w:rPr>
          <w:rFonts w:asciiTheme="minorEastAsia" w:hAnsiTheme="minorEastAsia" w:hint="eastAsia"/>
          <w:color w:val="000000"/>
          <w:sz w:val="24"/>
          <w:szCs w:val="24"/>
        </w:rPr>
        <w:t>不少于1节（人）），督导、同行专家（韦艳、刘润芳、雷向辰、朱少平、颜卫忠、朱钰、杨晓虎、李威）听课不少于6节（人）；同行（不包括统计学院领导、督导、同行专家）听课不少于2节（人）。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/>
          <w:sz w:val="24"/>
          <w:szCs w:val="24"/>
        </w:rPr>
        <w:t>为贯彻落实《西安财经学院本科教学任课教师教学工作全要素评价方案》，统计学院听课人员与被听课人员搭对安排，由各学部确定（对在各个校区上课的授课教师都要安排听课），</w:t>
      </w:r>
      <w:r>
        <w:rPr>
          <w:rFonts w:asciiTheme="minorEastAsia" w:hAnsiTheme="minorEastAsia" w:hint="eastAsia"/>
          <w:b/>
          <w:bCs/>
          <w:color w:val="000000"/>
          <w:sz w:val="24"/>
          <w:szCs w:val="24"/>
        </w:rPr>
        <w:t>原则是实现全覆盖</w:t>
      </w:r>
      <w:r>
        <w:rPr>
          <w:rFonts w:asciiTheme="minorEastAsia" w:hAnsiTheme="minorEastAsia" w:hint="eastAsia"/>
          <w:color w:val="000000"/>
          <w:sz w:val="24"/>
          <w:szCs w:val="24"/>
        </w:rPr>
        <w:t>，避免有的教师多次被听课，有的教师却未被听课，出现打分缺项。每位教师被督导专家（包括统计学院领导、督导、同行专家）听课1次，被同行听课2次，避免重复听课。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/>
          <w:sz w:val="24"/>
          <w:szCs w:val="24"/>
        </w:rPr>
        <w:t>评价结果送交学院综合办公室教务秘书处（听课领导、各学部（所）、教学督导、同行专家负责），评价结果送交教学质量评估中心备案（教务秘书负责）。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2．结合领导听课、督导与同行专家听课、同行听课、观摩教学、教师评学（各学部（所）、教学督导负责）、学生主题班会、师生座谈会（各学部（所）、</w:t>
      </w:r>
      <w:proofErr w:type="gramStart"/>
      <w:r>
        <w:rPr>
          <w:rFonts w:asciiTheme="minorEastAsia" w:hAnsiTheme="minorEastAsia" w:hint="eastAsia"/>
          <w:color w:val="000000"/>
          <w:sz w:val="24"/>
          <w:szCs w:val="24"/>
        </w:rPr>
        <w:t>学工办</w:t>
      </w:r>
      <w:proofErr w:type="gramEnd"/>
      <w:r>
        <w:rPr>
          <w:rFonts w:asciiTheme="minorEastAsia" w:hAnsiTheme="minorEastAsia" w:hint="eastAsia"/>
          <w:color w:val="000000"/>
          <w:sz w:val="24"/>
          <w:szCs w:val="24"/>
        </w:rPr>
        <w:t>负责）等活动实施常规教学检查，深入了解统计学院整体及各专业教学情况。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3．组织开展2018-2019学年第1学期学生网上评教活动，《2018-2019学年</w:t>
      </w:r>
      <w:r>
        <w:rPr>
          <w:rFonts w:asciiTheme="minorEastAsia" w:hAnsiTheme="minorEastAsia" w:hint="eastAsia"/>
          <w:color w:val="000000"/>
          <w:sz w:val="24"/>
          <w:szCs w:val="24"/>
        </w:rPr>
        <w:lastRenderedPageBreak/>
        <w:t>第1学期学生网上评教有关要求》在教务处网页下载（</w:t>
      </w:r>
      <w:proofErr w:type="gramStart"/>
      <w:r>
        <w:rPr>
          <w:rFonts w:asciiTheme="minorEastAsia" w:hAnsiTheme="minorEastAsia" w:hint="eastAsia"/>
          <w:color w:val="000000"/>
          <w:sz w:val="24"/>
          <w:szCs w:val="24"/>
        </w:rPr>
        <w:t>学工办</w:t>
      </w:r>
      <w:proofErr w:type="gramEnd"/>
      <w:r>
        <w:rPr>
          <w:rFonts w:asciiTheme="minorEastAsia" w:hAnsiTheme="minorEastAsia" w:hint="eastAsia"/>
          <w:color w:val="000000"/>
          <w:sz w:val="24"/>
          <w:szCs w:val="24"/>
        </w:rPr>
        <w:t>负责）。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4．各学部（所）课程建设团队教研活动（包括集体备课、观摩教学、教学法研究等）执行情况（各学部（所）负责）。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5．对本学期授课教师教案、课件进行全面检查，重点</w:t>
      </w:r>
      <w:proofErr w:type="gramStart"/>
      <w:r>
        <w:rPr>
          <w:rFonts w:asciiTheme="minorEastAsia" w:hAnsiTheme="minorEastAsia" w:hint="eastAsia"/>
          <w:color w:val="000000"/>
          <w:sz w:val="24"/>
          <w:szCs w:val="24"/>
        </w:rPr>
        <w:t>检查</w:t>
      </w:r>
      <w:r>
        <w:rPr>
          <w:rFonts w:asciiTheme="minorEastAsia" w:hAnsiTheme="minorEastAsia" w:hint="eastAsia"/>
          <w:b/>
          <w:color w:val="000000"/>
          <w:sz w:val="24"/>
          <w:szCs w:val="24"/>
        </w:rPr>
        <w:t>近</w:t>
      </w:r>
      <w:proofErr w:type="gramEnd"/>
      <w:r>
        <w:rPr>
          <w:rFonts w:asciiTheme="minorEastAsia" w:hAnsiTheme="minorEastAsia" w:hint="eastAsia"/>
          <w:b/>
          <w:color w:val="000000"/>
          <w:sz w:val="24"/>
          <w:szCs w:val="24"/>
        </w:rPr>
        <w:t>五年</w:t>
      </w:r>
      <w:r>
        <w:rPr>
          <w:rFonts w:asciiTheme="minorEastAsia" w:hAnsiTheme="minorEastAsia" w:hint="eastAsia"/>
          <w:color w:val="000000"/>
          <w:sz w:val="24"/>
          <w:szCs w:val="24"/>
        </w:rPr>
        <w:t>新进教师的教案编写和执行情况（各学部（所）、教学督导负责）。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6．检查班级导师制执行情况（教学副院长、各学部（所））。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6" w:firstLine="424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b/>
          <w:bCs/>
          <w:color w:val="000000"/>
          <w:sz w:val="24"/>
          <w:szCs w:val="24"/>
        </w:rPr>
        <w:t>7．检查学生迟到、旷课。针对旷课次数多的学生，统计学院要启动预警机制。对违反课堂纪律的学生，依据校规及时处理，并上报教务处（学工办、教务秘书负责）。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8．根据学校统一安排，统计学院负责实验楼的巡视检查。具体人员安排如下：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tbl>
      <w:tblPr>
        <w:tblW w:w="8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1763"/>
        <w:gridCol w:w="1763"/>
        <w:gridCol w:w="2419"/>
      </w:tblGrid>
      <w:tr>
        <w:tc>
          <w:tcPr>
            <w:tcW w:w="2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line="360" w:lineRule="auto"/>
              <w:jc w:val="center"/>
              <w:rPr>
                <w:rFonts w:ascii="宋体"/>
                <w:color w:val="66666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line="360" w:lineRule="auto"/>
              <w:jc w:val="center"/>
              <w:rPr>
                <w:rFonts w:ascii="宋体"/>
                <w:color w:val="66666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带班领导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>
            <w:pPr>
              <w:spacing w:line="360" w:lineRule="auto"/>
              <w:jc w:val="center"/>
              <w:rPr>
                <w:rFonts w:ascii="宋体"/>
                <w:color w:val="66666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巡查人员</w:t>
            </w:r>
          </w:p>
        </w:tc>
      </w:tr>
      <w:tr>
        <w:tc>
          <w:tcPr>
            <w:tcW w:w="2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666666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星期三</w:t>
            </w:r>
            <w:r>
              <w:rPr>
                <w:rFonts w:ascii="宋体" w:hAnsi="宋体" w:hint="eastAsia"/>
                <w:color w:val="000000"/>
                <w:sz w:val="24"/>
                <w:szCs w:val="24"/>
                <w:highlight w:val="yellow"/>
              </w:rPr>
              <w:t>下午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长安校区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1号教学楼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张维群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姚波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张静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王蒙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蒙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李长友</w:t>
            </w:r>
          </w:p>
        </w:tc>
      </w:tr>
      <w:tr>
        <w:tc>
          <w:tcPr>
            <w:tcW w:w="2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666666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星期四</w:t>
            </w:r>
            <w:r>
              <w:rPr>
                <w:rFonts w:ascii="宋体" w:hAnsi="宋体" w:hint="eastAsia"/>
                <w:color w:val="000000"/>
                <w:sz w:val="24"/>
                <w:szCs w:val="24"/>
                <w:highlight w:val="yellow"/>
              </w:rPr>
              <w:t>上午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长安校区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1号教学楼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罗清君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田亚鹏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张蓓 钟敏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刘舒羽</w:t>
            </w:r>
            <w:proofErr w:type="gramEnd"/>
          </w:p>
        </w:tc>
      </w:tr>
      <w:tr>
        <w:tc>
          <w:tcPr>
            <w:tcW w:w="2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666666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星期四</w:t>
            </w:r>
            <w:r>
              <w:rPr>
                <w:rFonts w:ascii="宋体" w:hAnsi="宋体" w:hint="eastAsia"/>
                <w:color w:val="000000"/>
                <w:sz w:val="24"/>
                <w:szCs w:val="24"/>
                <w:highlight w:val="yellow"/>
              </w:rPr>
              <w:t>下午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长安校区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1号教学楼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郝向东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张维群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王兰 雷习军 郑海云</w:t>
            </w:r>
          </w:p>
        </w:tc>
      </w:tr>
      <w:tr>
        <w:tc>
          <w:tcPr>
            <w:tcW w:w="2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666666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星期五</w:t>
            </w:r>
            <w:r>
              <w:rPr>
                <w:rFonts w:ascii="宋体" w:hAnsi="宋体" w:hint="eastAsia"/>
                <w:color w:val="000000"/>
                <w:sz w:val="24"/>
                <w:szCs w:val="24"/>
                <w:highlight w:val="yellow"/>
              </w:rPr>
              <w:t>上午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长安校区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1号教学楼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姚波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罗清君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张伟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刘洁 齐娟</w:t>
            </w:r>
          </w:p>
        </w:tc>
      </w:tr>
      <w:tr>
        <w:tc>
          <w:tcPr>
            <w:tcW w:w="2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666666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星期五</w:t>
            </w:r>
            <w:r>
              <w:rPr>
                <w:rFonts w:ascii="宋体" w:hAnsi="宋体" w:hint="eastAsia"/>
                <w:color w:val="000000"/>
                <w:sz w:val="24"/>
                <w:szCs w:val="24"/>
                <w:highlight w:val="yellow"/>
              </w:rPr>
              <w:t>下午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长安校区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1号教学楼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田亚鹏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郝向东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张静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黄栋 梅自颖</w:t>
            </w:r>
            <w:proofErr w:type="gramEnd"/>
          </w:p>
        </w:tc>
      </w:tr>
      <w:tr>
        <w:tc>
          <w:tcPr>
            <w:tcW w:w="2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666666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星期三</w:t>
            </w:r>
            <w:r>
              <w:rPr>
                <w:rFonts w:ascii="宋体" w:hAnsi="宋体" w:hint="eastAsia"/>
                <w:color w:val="000000"/>
                <w:sz w:val="24"/>
                <w:szCs w:val="24"/>
                <w:highlight w:val="yellow"/>
              </w:rPr>
              <w:t>下午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长安校区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1号教学楼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张维群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姚波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张蓓 郭文鹏 范文立 </w:t>
            </w:r>
          </w:p>
        </w:tc>
      </w:tr>
      <w:tr>
        <w:tc>
          <w:tcPr>
            <w:tcW w:w="2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666666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lastRenderedPageBreak/>
              <w:t>2018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星期四</w:t>
            </w:r>
            <w:r>
              <w:rPr>
                <w:rFonts w:ascii="宋体" w:hAnsi="宋体" w:hint="eastAsia"/>
                <w:color w:val="000000"/>
                <w:sz w:val="24"/>
                <w:szCs w:val="24"/>
                <w:highlight w:val="yellow"/>
              </w:rPr>
              <w:t>上午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长安校区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1号教学楼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罗清君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田亚鹏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王兰 钟敏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刘舒羽</w:t>
            </w:r>
            <w:proofErr w:type="gramEnd"/>
          </w:p>
        </w:tc>
      </w:tr>
      <w:tr>
        <w:tc>
          <w:tcPr>
            <w:tcW w:w="2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666666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星期四</w:t>
            </w:r>
            <w:r>
              <w:rPr>
                <w:rFonts w:ascii="宋体" w:hAnsi="宋体" w:hint="eastAsia"/>
                <w:color w:val="000000"/>
                <w:sz w:val="24"/>
                <w:szCs w:val="24"/>
                <w:highlight w:val="yellow"/>
              </w:rPr>
              <w:t>下午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长安校区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1号教学楼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郝向东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张维群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张伟 王蒙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蒙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李长友</w:t>
            </w:r>
          </w:p>
        </w:tc>
      </w:tr>
      <w:tr>
        <w:tc>
          <w:tcPr>
            <w:tcW w:w="2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666666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星期五</w:t>
            </w:r>
            <w:r>
              <w:rPr>
                <w:rFonts w:ascii="宋体" w:hAnsi="宋体" w:hint="eastAsia"/>
                <w:color w:val="000000"/>
                <w:sz w:val="24"/>
                <w:szCs w:val="24"/>
                <w:highlight w:val="yellow"/>
              </w:rPr>
              <w:t>上午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长安校区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1号教学楼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姚波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罗清君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张静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黄栋 梅自颖</w:t>
            </w:r>
            <w:proofErr w:type="gramEnd"/>
          </w:p>
        </w:tc>
      </w:tr>
      <w:tr>
        <w:tc>
          <w:tcPr>
            <w:tcW w:w="2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666666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星期五</w:t>
            </w:r>
            <w:r>
              <w:rPr>
                <w:rFonts w:ascii="宋体" w:hAnsi="宋体" w:hint="eastAsia"/>
                <w:color w:val="000000"/>
                <w:sz w:val="24"/>
                <w:szCs w:val="24"/>
                <w:highlight w:val="yellow"/>
              </w:rPr>
              <w:t>下午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长安校区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1号教学楼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田亚鹏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郝向东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张蓓 郭文鹏 范文立</w:t>
            </w:r>
          </w:p>
        </w:tc>
      </w:tr>
    </w:tbl>
    <w:p>
      <w:pPr>
        <w:spacing w:line="360" w:lineRule="auto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注：1．带队领导和巡查人员应提前10分钟到</w:t>
      </w:r>
      <w:r>
        <w:rPr>
          <w:rFonts w:asciiTheme="minorEastAsia" w:hAnsiTheme="minorEastAsia" w:hint="eastAsia"/>
          <w:b/>
          <w:color w:val="000000"/>
          <w:sz w:val="24"/>
          <w:szCs w:val="24"/>
        </w:rPr>
        <w:t>1号教学楼</w:t>
      </w:r>
      <w:r>
        <w:rPr>
          <w:rFonts w:asciiTheme="minorEastAsia" w:hAnsiTheme="minorEastAsia" w:hint="eastAsia"/>
          <w:color w:val="000000"/>
          <w:sz w:val="24"/>
          <w:szCs w:val="24"/>
        </w:rPr>
        <w:t>进行检查。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200" w:firstLine="480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2．重点检查学生迟到、旷课人次较多的班级，统计报送统计学院</w:t>
      </w:r>
      <w:proofErr w:type="gramStart"/>
      <w:r>
        <w:rPr>
          <w:rFonts w:asciiTheme="minorEastAsia" w:hAnsiTheme="minorEastAsia" w:hint="eastAsia"/>
          <w:color w:val="000000"/>
          <w:sz w:val="24"/>
          <w:szCs w:val="24"/>
        </w:rPr>
        <w:t>学工办</w:t>
      </w:r>
      <w:proofErr w:type="gramEnd"/>
      <w:r>
        <w:rPr>
          <w:rFonts w:asciiTheme="minorEastAsia" w:hAnsiTheme="minorEastAsia" w:hint="eastAsia"/>
          <w:color w:val="000000"/>
          <w:sz w:val="24"/>
          <w:szCs w:val="24"/>
        </w:rPr>
        <w:t>和教务秘书，由</w:t>
      </w:r>
      <w:proofErr w:type="gramStart"/>
      <w:r>
        <w:rPr>
          <w:rFonts w:asciiTheme="minorEastAsia" w:hAnsiTheme="minorEastAsia" w:hint="eastAsia"/>
          <w:color w:val="000000"/>
          <w:sz w:val="24"/>
          <w:szCs w:val="24"/>
        </w:rPr>
        <w:t>学工办</w:t>
      </w:r>
      <w:proofErr w:type="gramEnd"/>
      <w:r>
        <w:rPr>
          <w:rFonts w:asciiTheme="minorEastAsia" w:hAnsiTheme="minorEastAsia" w:hint="eastAsia"/>
          <w:color w:val="000000"/>
          <w:sz w:val="24"/>
          <w:szCs w:val="24"/>
        </w:rPr>
        <w:t>和教务秘书上报学生工作部和教务处。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b/>
          <w:bCs/>
          <w:color w:val="000000"/>
          <w:sz w:val="24"/>
          <w:szCs w:val="24"/>
        </w:rPr>
        <w:t>四、检查要求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1．做好期中教学检查的宣传与动员工作，营造人人关心教学质量的校园文化氛围，促进良好学风、教风建设。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2．各学部（所）按要求成立检查小组，根据学院要求与安排制订教学检查计划和实施方案，由各专业建设负责人负责督促落实各项工作。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3．预备铃响时授课教师和学生进入教室。教师做好授课准备工作，学生做好听课准备。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4．授课教师应严格执行《西安财经学院本科学生学籍管理办法》，课堂考勤记录可作为学期课程平时成绩的一部分登记入册。</w:t>
      </w:r>
      <w:r>
        <w:rPr>
          <w:rFonts w:asciiTheme="minorEastAsia" w:hAnsiTheme="minorEastAsia" w:hint="eastAsia"/>
          <w:b/>
          <w:bCs/>
          <w:color w:val="000000"/>
          <w:sz w:val="24"/>
          <w:szCs w:val="24"/>
        </w:rPr>
        <w:t>学生缺课或缺交作业达到全学期的三分之一者，授课教师应提出取消该生参加本课程考核的资格，报经学生所在学院审批后执行。被取消课程考核资格的学生，不得参加该门课程的正常补考。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5．各学部（所）、学工办、教务秘书对于检查过程中发现的问题应及时解决，</w:t>
      </w:r>
      <w:r>
        <w:rPr>
          <w:rFonts w:asciiTheme="minorEastAsia" w:hAnsiTheme="minorEastAsia" w:hint="eastAsia"/>
          <w:color w:val="000000"/>
          <w:sz w:val="24"/>
          <w:szCs w:val="24"/>
        </w:rPr>
        <w:lastRenderedPageBreak/>
        <w:t>需要学院、学校解决的问题，可在期中教学检查总结报告中提出目前教学工作中存在问题、解决的措施与建议，由教务秘书汇总后上报教务处研究解决方案和措施。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b/>
          <w:bCs/>
          <w:color w:val="000000"/>
          <w:sz w:val="24"/>
          <w:szCs w:val="24"/>
        </w:rPr>
        <w:t>五、总结反馈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spacing w:line="360" w:lineRule="auto"/>
        <w:ind w:firstLineChars="177" w:firstLine="425"/>
        <w:rPr>
          <w:rFonts w:asciiTheme="minorEastAsia" w:hAnsiTheme="minorEastAsia"/>
          <w:color w:val="666666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各学部（所）、</w:t>
      </w:r>
      <w:proofErr w:type="gramStart"/>
      <w:r>
        <w:rPr>
          <w:rFonts w:asciiTheme="minorEastAsia" w:hAnsiTheme="minorEastAsia" w:hint="eastAsia"/>
          <w:color w:val="000000"/>
          <w:sz w:val="24"/>
          <w:szCs w:val="24"/>
        </w:rPr>
        <w:t>学工办</w:t>
      </w:r>
      <w:proofErr w:type="gramEnd"/>
      <w:r>
        <w:rPr>
          <w:rFonts w:asciiTheme="minorEastAsia" w:hAnsiTheme="minorEastAsia" w:hint="eastAsia"/>
          <w:color w:val="000000"/>
          <w:sz w:val="24"/>
          <w:szCs w:val="24"/>
        </w:rPr>
        <w:t>及相关办公室应通过检查总结经验，找出问题，提出进一步的改进意见和措施。同时，根据检查情况撰写本次期中教学检查情况报告，填写《西安财经学院期中教学质量检查数据汇总表》，于11月15日前</w:t>
      </w:r>
      <w:proofErr w:type="gramStart"/>
      <w:r>
        <w:rPr>
          <w:rFonts w:asciiTheme="minorEastAsia" w:hAnsiTheme="minorEastAsia" w:hint="eastAsia"/>
          <w:color w:val="000000"/>
          <w:sz w:val="24"/>
          <w:szCs w:val="24"/>
        </w:rPr>
        <w:t>交统计</w:t>
      </w:r>
      <w:proofErr w:type="gramEnd"/>
      <w:r>
        <w:rPr>
          <w:rFonts w:asciiTheme="minorEastAsia" w:hAnsiTheme="minorEastAsia" w:hint="eastAsia"/>
          <w:color w:val="000000"/>
          <w:sz w:val="24"/>
          <w:szCs w:val="24"/>
        </w:rPr>
        <w:t>学院教务秘书（期中教学检查相关表格均可在教务处网页下载）。学院将对教学检查中的教师教学、学生学习和教学管理等方面的检查情况及突出问题进行整理研究，并及时汇报相关单位，研究解决方案和措施。</w:t>
      </w:r>
      <w:r>
        <w:rPr>
          <w:rFonts w:asciiTheme="minorEastAsia" w:hAnsiTheme="minorEastAsia" w:hint="eastAsia"/>
          <w:color w:val="666666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before="100" w:beforeAutospacing="1" w:after="225" w:line="360" w:lineRule="auto"/>
        <w:ind w:firstLine="480"/>
        <w:jc w:val="lef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                                                                         </w:t>
      </w:r>
      <w:bookmarkStart w:id="0" w:name="_GoBack"/>
      <w:bookmarkEnd w:id="0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统计学院</w:t>
      </w:r>
      <w:r>
        <w:rPr>
          <w:rFonts w:asciiTheme="minorEastAsia" w:hAnsiTheme="minorEastAsia" w:cs="宋体" w:hint="eastAsia"/>
          <w:color w:val="666666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240" w:lineRule="exact"/>
        <w:jc w:val="right"/>
        <w:rPr>
          <w:rFonts w:asciiTheme="minorEastAsia" w:hAnsiTheme="minorEastAsia" w:cs="宋体"/>
          <w:color w:val="666666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                 二〇一八年十一月一日</w:t>
      </w:r>
      <w:r>
        <w:rPr>
          <w:rFonts w:asciiTheme="minorEastAsia" w:hAnsiTheme="minorEastAsia" w:cs="宋体" w:hint="eastAsia"/>
          <w:color w:val="666666"/>
          <w:kern w:val="0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CDCDC"/>
            <w:right w:val="none" w:sz="0" w:space="0" w:color="auto"/>
          </w:divBdr>
        </w:div>
        <w:div w:id="117526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9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0108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2018-11-01T07:16:00Z</cp:lastPrinted>
  <dcterms:created xsi:type="dcterms:W3CDTF">2018-11-02T01:01:00Z</dcterms:created>
  <dcterms:modified xsi:type="dcterms:W3CDTF">2018-11-02T01:01:00Z</dcterms:modified>
</cp:coreProperties>
</file>